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before="0" w:beforeLines="0" w:beforeAutospacing="0" w:after="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pacing w:val="2"/>
          <w:sz w:val="21"/>
        </w:rPr>
        <w:t>（様式５）</w:t>
      </w:r>
      <w:r>
        <w:rPr>
          <w:rFonts w:hint="default"/>
        </w:rPr>
        <w:t xml:space="preserve"> </w:t>
      </w:r>
    </w:p>
    <w:p>
      <w:pPr>
        <w:pStyle w:val="15"/>
        <w:spacing w:before="0" w:beforeLines="0" w:beforeAutospacing="0" w:after="0" w:afterLines="0" w:afterAutospacing="0"/>
        <w:jc w:val="both"/>
        <w:rPr>
          <w:rFonts w:hint="default"/>
        </w:rPr>
      </w:pPr>
      <w:r>
        <w:rPr>
          <w:rFonts w:hint="default" w:ascii="Century" w:hAnsi="Century"/>
          <w:sz w:val="21"/>
        </w:rPr>
        <w:t> </w:t>
      </w:r>
      <w:r>
        <w:rPr>
          <w:rFonts w:hint="default"/>
        </w:rPr>
        <w:t xml:space="preserve"> </w:t>
      </w:r>
    </w:p>
    <w:p>
      <w:pPr>
        <w:pStyle w:val="15"/>
        <w:spacing w:before="0" w:beforeLines="0" w:beforeAutospacing="0" w:after="0" w:afterLines="0" w:afterAutospacing="0"/>
        <w:jc w:val="both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spacing w:val="2"/>
          <w:sz w:val="21"/>
        </w:rPr>
        <w:t>　</w:t>
      </w:r>
      <w:r>
        <w:rPr>
          <w:rFonts w:hint="eastAsia" w:ascii="ＭＳ 明朝" w:hAnsi="ＭＳ 明朝" w:eastAsia="ＭＳ 明朝"/>
          <w:color w:val="000000" w:themeColor="text1"/>
          <w:spacing w:val="2"/>
          <w:sz w:val="21"/>
        </w:rPr>
        <w:t>　　　　　　　　　　　　　　　　　　　　　　　　　　　　　　</w:t>
      </w:r>
      <w:r>
        <w:rPr>
          <w:rFonts w:hint="eastAsia" w:ascii="ＭＳ 明朝" w:hAnsi="ＭＳ 明朝" w:eastAsia="ＭＳ 明朝"/>
          <w:color w:val="000000" w:themeColor="text1"/>
          <w:spacing w:val="-1"/>
          <w:sz w:val="21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pacing w:val="2"/>
          <w:sz w:val="21"/>
        </w:rPr>
        <w:t>番号</w:t>
      </w:r>
      <w:r>
        <w:rPr>
          <w:rFonts w:hint="default"/>
          <w:color w:val="000000" w:themeColor="text1"/>
        </w:rPr>
        <w:t xml:space="preserve"> </w:t>
      </w:r>
    </w:p>
    <w:p>
      <w:pPr>
        <w:pStyle w:val="15"/>
        <w:spacing w:before="0" w:beforeLines="0" w:beforeAutospacing="0" w:after="0" w:afterLines="0" w:afterAutospacing="0"/>
        <w:ind w:right="1"/>
        <w:jc w:val="right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　　年　　月　　日</w:t>
      </w:r>
      <w:r>
        <w:rPr>
          <w:rFonts w:hint="default"/>
          <w:color w:val="000000" w:themeColor="text1"/>
        </w:rPr>
        <w:t xml:space="preserve"> </w:t>
      </w:r>
    </w:p>
    <w:p>
      <w:pPr>
        <w:pStyle w:val="15"/>
        <w:spacing w:before="0" w:beforeLines="0" w:beforeAutospacing="0" w:after="0" w:afterLines="0" w:afterAutospacing="0"/>
        <w:jc w:val="both"/>
        <w:rPr>
          <w:rFonts w:hint="default"/>
          <w:color w:val="000000" w:themeColor="text1"/>
        </w:rPr>
      </w:pPr>
      <w:r>
        <w:rPr>
          <w:rFonts w:hint="default" w:ascii="Century" w:hAnsi="Century"/>
          <w:color w:val="000000" w:themeColor="text1"/>
          <w:sz w:val="21"/>
        </w:rPr>
        <w:t> </w:t>
      </w:r>
      <w:r>
        <w:rPr>
          <w:rFonts w:hint="default"/>
          <w:color w:val="000000" w:themeColor="text1"/>
        </w:rPr>
        <w:t xml:space="preserve"> </w:t>
      </w:r>
    </w:p>
    <w:p>
      <w:pPr>
        <w:pStyle w:val="15"/>
        <w:spacing w:before="0" w:beforeLines="0" w:beforeAutospacing="0" w:after="0" w:afterLines="0" w:afterAutospacing="0"/>
        <w:jc w:val="both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pacing w:val="-1"/>
          <w:sz w:val="21"/>
        </w:rPr>
        <w:t xml:space="preserve">    </w:t>
      </w:r>
      <w:r>
        <w:rPr>
          <w:rFonts w:hint="eastAsia" w:ascii="ＭＳ 明朝" w:hAnsi="ＭＳ 明朝" w:eastAsia="ＭＳ 明朝"/>
          <w:color w:val="000000" w:themeColor="text1"/>
          <w:sz w:val="21"/>
        </w:rPr>
        <w:t>（商工団体）　　宛</w:t>
      </w:r>
      <w:r>
        <w:rPr>
          <w:rFonts w:hint="default"/>
          <w:color w:val="000000" w:themeColor="text1"/>
        </w:rPr>
        <w:t xml:space="preserve"> </w:t>
      </w:r>
    </w:p>
    <w:p>
      <w:pPr>
        <w:pStyle w:val="15"/>
        <w:spacing w:before="0" w:beforeLines="0" w:beforeAutospacing="0" w:after="0" w:afterLines="0" w:afterAutospacing="0"/>
        <w:jc w:val="both"/>
        <w:rPr>
          <w:rFonts w:hint="default"/>
          <w:color w:val="000000" w:themeColor="text1"/>
        </w:rPr>
      </w:pPr>
      <w:r>
        <w:rPr>
          <w:rFonts w:hint="default" w:ascii="Century" w:hAnsi="Century"/>
          <w:color w:val="000000" w:themeColor="text1"/>
          <w:sz w:val="21"/>
        </w:rPr>
        <w:t> </w:t>
      </w:r>
      <w:r>
        <w:rPr>
          <w:rFonts w:hint="default"/>
          <w:color w:val="000000" w:themeColor="text1"/>
        </w:rPr>
        <w:t xml:space="preserve"> </w:t>
      </w:r>
    </w:p>
    <w:p>
      <w:pPr>
        <w:pStyle w:val="15"/>
        <w:spacing w:before="0" w:beforeLines="0" w:beforeAutospacing="0" w:after="0" w:afterLines="0" w:afterAutospacing="0"/>
        <w:jc w:val="both"/>
        <w:rPr>
          <w:rFonts w:hint="default"/>
          <w:color w:val="000000" w:themeColor="text1"/>
        </w:rPr>
      </w:pPr>
      <w:r>
        <w:rPr>
          <w:rFonts w:hint="default" w:ascii="Century" w:hAnsi="Century"/>
          <w:color w:val="000000" w:themeColor="text1"/>
          <w:sz w:val="21"/>
        </w:rPr>
        <w:t> </w:t>
      </w:r>
      <w:r>
        <w:rPr>
          <w:rFonts w:hint="default"/>
          <w:color w:val="000000" w:themeColor="text1"/>
        </w:rPr>
        <w:t xml:space="preserve"> </w:t>
      </w:r>
    </w:p>
    <w:p>
      <w:pPr>
        <w:pStyle w:val="15"/>
        <w:spacing w:before="0" w:beforeLines="0" w:beforeAutospacing="0" w:after="0" w:afterLines="0" w:afterAutospacing="0"/>
        <w:jc w:val="right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団体名　　　　　　　　　</w:t>
      </w:r>
      <w:r>
        <w:rPr>
          <w:rFonts w:hint="default"/>
          <w:color w:val="000000" w:themeColor="text1"/>
        </w:rPr>
        <w:t xml:space="preserve"> </w:t>
      </w:r>
    </w:p>
    <w:p>
      <w:pPr>
        <w:pStyle w:val="15"/>
        <w:spacing w:before="0" w:beforeLines="0" w:beforeAutospacing="0" w:after="0" w:afterLines="0" w:afterAutospacing="0"/>
        <w:jc w:val="right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代表者　職　氏名　　印　</w:t>
      </w:r>
      <w:r>
        <w:rPr>
          <w:rFonts w:hint="default"/>
          <w:color w:val="000000" w:themeColor="text1"/>
        </w:rPr>
        <w:t xml:space="preserve"> </w:t>
      </w:r>
    </w:p>
    <w:p>
      <w:pPr>
        <w:pStyle w:val="15"/>
        <w:spacing w:before="0" w:beforeLines="0" w:beforeAutospacing="0" w:after="0" w:afterLines="0" w:afterAutospacing="0"/>
        <w:jc w:val="both"/>
        <w:rPr>
          <w:rFonts w:hint="default"/>
          <w:color w:val="000000" w:themeColor="text1"/>
        </w:rPr>
      </w:pPr>
      <w:r>
        <w:rPr>
          <w:rFonts w:hint="default" w:ascii="Century" w:hAnsi="Century"/>
          <w:color w:val="000000" w:themeColor="text1"/>
          <w:sz w:val="21"/>
        </w:rPr>
        <w:t> </w:t>
      </w:r>
      <w:r>
        <w:rPr>
          <w:rFonts w:hint="default"/>
          <w:color w:val="000000" w:themeColor="text1"/>
        </w:rPr>
        <w:t xml:space="preserve"> </w:t>
      </w:r>
    </w:p>
    <w:p>
      <w:pPr>
        <w:pStyle w:val="15"/>
        <w:spacing w:before="0" w:beforeLines="0" w:beforeAutospacing="0" w:after="0" w:afterLines="0" w:afterAutospacing="0"/>
        <w:jc w:val="both"/>
        <w:rPr>
          <w:rFonts w:hint="default"/>
          <w:color w:val="000000" w:themeColor="text1"/>
        </w:rPr>
      </w:pPr>
      <w:r>
        <w:rPr>
          <w:rFonts w:hint="default" w:ascii="Century" w:hAnsi="Century"/>
          <w:color w:val="000000" w:themeColor="text1"/>
          <w:sz w:val="21"/>
        </w:rPr>
        <w:t> </w:t>
      </w:r>
      <w:r>
        <w:rPr>
          <w:rFonts w:hint="default"/>
          <w:color w:val="000000" w:themeColor="text1"/>
        </w:rPr>
        <w:t xml:space="preserve"> </w:t>
      </w:r>
    </w:p>
    <w:p>
      <w:pPr>
        <w:pStyle w:val="15"/>
        <w:spacing w:before="0" w:beforeLines="0" w:beforeAutospacing="0" w:after="0" w:afterLines="0" w:afterAutospacing="0"/>
        <w:jc w:val="center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挑戦する起業家応援事業に係る事前着手届について（報告）</w:t>
      </w:r>
      <w:r>
        <w:rPr>
          <w:rFonts w:hint="default"/>
          <w:color w:val="000000" w:themeColor="text1"/>
        </w:rPr>
        <w:t xml:space="preserve"> </w:t>
      </w:r>
    </w:p>
    <w:p>
      <w:pPr>
        <w:pStyle w:val="15"/>
        <w:spacing w:before="0" w:beforeLines="0" w:beforeAutospacing="0" w:after="0" w:afterLines="0" w:afterAutospacing="0"/>
        <w:jc w:val="both"/>
        <w:rPr>
          <w:rFonts w:hint="default"/>
          <w:color w:val="000000" w:themeColor="text1"/>
        </w:rPr>
      </w:pPr>
      <w:r>
        <w:rPr>
          <w:rFonts w:hint="default" w:ascii="Century" w:hAnsi="Century"/>
          <w:color w:val="000000" w:themeColor="text1"/>
          <w:sz w:val="21"/>
        </w:rPr>
        <w:t> </w:t>
      </w:r>
      <w:r>
        <w:rPr>
          <w:rFonts w:hint="default"/>
          <w:color w:val="000000" w:themeColor="text1"/>
        </w:rPr>
        <w:t xml:space="preserve"> </w:t>
      </w:r>
    </w:p>
    <w:p>
      <w:pPr>
        <w:pStyle w:val="15"/>
        <w:spacing w:before="0" w:beforeLines="0" w:beforeAutospacing="0" w:after="0" w:afterLines="0" w:afterAutospacing="0"/>
        <w:jc w:val="both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　　　　　年　　月　　日付けで応募した挑戦する起業家応援事業に採択された場合、同事業募集要領第４条第２項の規定に基づき、下記条件を承諾の上で、補助金交付決定前に着手したいので届け出します。</w:t>
      </w:r>
      <w:r>
        <w:rPr>
          <w:rFonts w:hint="default"/>
          <w:color w:val="000000" w:themeColor="text1"/>
        </w:rPr>
        <w:t xml:space="preserve"> </w:t>
      </w:r>
    </w:p>
    <w:p>
      <w:pPr>
        <w:pStyle w:val="15"/>
        <w:spacing w:before="0" w:beforeLines="0" w:beforeAutospacing="0" w:after="0" w:afterLines="0" w:afterAutospacing="0"/>
        <w:jc w:val="both"/>
        <w:rPr>
          <w:rFonts w:hint="default"/>
          <w:color w:val="000000" w:themeColor="text1"/>
        </w:rPr>
      </w:pPr>
      <w:r>
        <w:rPr>
          <w:rFonts w:hint="default" w:ascii="Century" w:hAnsi="Century"/>
          <w:color w:val="000000" w:themeColor="text1"/>
          <w:sz w:val="21"/>
        </w:rPr>
        <w:t> </w:t>
      </w:r>
      <w:r>
        <w:rPr>
          <w:rFonts w:hint="default"/>
          <w:color w:val="000000" w:themeColor="text1"/>
        </w:rPr>
        <w:t xml:space="preserve"> </w:t>
      </w:r>
    </w:p>
    <w:p>
      <w:pPr>
        <w:pStyle w:val="15"/>
        <w:spacing w:before="0" w:beforeLines="0" w:beforeAutospacing="0" w:after="0" w:afterLines="0" w:afterAutospacing="0"/>
        <w:jc w:val="both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１　事業名</w:t>
      </w:r>
      <w:r>
        <w:rPr>
          <w:rFonts w:hint="default"/>
          <w:color w:val="000000" w:themeColor="text1"/>
        </w:rPr>
        <w:t xml:space="preserve"> </w:t>
      </w:r>
    </w:p>
    <w:p>
      <w:pPr>
        <w:pStyle w:val="15"/>
        <w:spacing w:before="0" w:beforeLines="0" w:beforeAutospacing="0" w:after="0" w:afterLines="0" w:afterAutospacing="0"/>
        <w:jc w:val="both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pacing w:val="2"/>
          <w:sz w:val="21"/>
        </w:rPr>
        <w:t>２　事業内容</w:t>
      </w:r>
      <w:r>
        <w:rPr>
          <w:rFonts w:hint="default"/>
          <w:color w:val="000000" w:themeColor="text1"/>
        </w:rPr>
        <w:t xml:space="preserve"> </w:t>
      </w:r>
    </w:p>
    <w:p>
      <w:pPr>
        <w:pStyle w:val="15"/>
        <w:spacing w:before="0" w:beforeLines="0" w:beforeAutospacing="0" w:after="0" w:afterLines="0" w:afterAutospacing="0"/>
        <w:jc w:val="both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３</w:t>
      </w:r>
      <w:r>
        <w:rPr>
          <w:rFonts w:hint="eastAsia" w:ascii="ＭＳ 明朝" w:hAnsi="ＭＳ 明朝" w:eastAsia="ＭＳ 明朝"/>
          <w:color w:val="000000" w:themeColor="text1"/>
          <w:spacing w:val="2"/>
          <w:sz w:val="21"/>
        </w:rPr>
        <w:t>　事業費</w:t>
      </w:r>
      <w:r>
        <w:rPr>
          <w:rFonts w:hint="default"/>
          <w:color w:val="000000" w:themeColor="text1"/>
        </w:rPr>
        <w:t xml:space="preserve"> </w:t>
      </w:r>
    </w:p>
    <w:p>
      <w:pPr>
        <w:pStyle w:val="15"/>
        <w:spacing w:before="0" w:beforeLines="0" w:beforeAutospacing="0" w:after="0" w:afterLines="0" w:afterAutospacing="0"/>
        <w:jc w:val="both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pacing w:val="2"/>
          <w:sz w:val="21"/>
        </w:rPr>
        <w:t>　　　　　　　　　　　　　円</w:t>
      </w:r>
      <w:r>
        <w:rPr>
          <w:rFonts w:hint="default"/>
          <w:color w:val="000000" w:themeColor="text1"/>
        </w:rPr>
        <w:t xml:space="preserve"> </w:t>
      </w:r>
    </w:p>
    <w:p>
      <w:pPr>
        <w:pStyle w:val="15"/>
        <w:spacing w:before="0" w:beforeLines="0" w:beforeAutospacing="0" w:after="0" w:afterLines="0" w:afterAutospacing="0"/>
        <w:jc w:val="both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pacing w:val="2"/>
          <w:sz w:val="21"/>
        </w:rPr>
        <w:t>　</w:t>
      </w:r>
      <w:r>
        <w:rPr>
          <w:rFonts w:hint="eastAsia" w:ascii="ＭＳ 明朝" w:hAnsi="ＭＳ 明朝" w:eastAsia="ＭＳ 明朝"/>
          <w:color w:val="000000" w:themeColor="text1"/>
          <w:sz w:val="21"/>
        </w:rPr>
        <w:t>　※見積書を添付すること。</w:t>
      </w:r>
      <w:r>
        <w:rPr>
          <w:rFonts w:hint="default"/>
          <w:color w:val="000000" w:themeColor="text1"/>
        </w:rPr>
        <w:t xml:space="preserve"> </w:t>
      </w:r>
    </w:p>
    <w:p>
      <w:pPr>
        <w:pStyle w:val="15"/>
        <w:spacing w:before="0" w:beforeLines="0" w:beforeAutospacing="0" w:after="0" w:afterLines="0" w:afterAutospacing="0"/>
        <w:jc w:val="both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pacing w:val="2"/>
          <w:sz w:val="21"/>
        </w:rPr>
        <w:t>４　事業実施期間</w:t>
      </w:r>
      <w:r>
        <w:rPr>
          <w:rFonts w:hint="default"/>
          <w:color w:val="000000" w:themeColor="text1"/>
        </w:rPr>
        <w:t xml:space="preserve"> </w:t>
      </w:r>
    </w:p>
    <w:p>
      <w:pPr>
        <w:pStyle w:val="15"/>
        <w:spacing w:before="0" w:beforeLines="0" w:beforeAutospacing="0" w:after="0" w:afterLines="0" w:afterAutospacing="0"/>
        <w:jc w:val="both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pacing w:val="2"/>
          <w:sz w:val="21"/>
        </w:rPr>
        <w:t>　　○○年○○月○○日～○○年○○月○○日</w:t>
      </w:r>
      <w:r>
        <w:rPr>
          <w:rFonts w:hint="default"/>
          <w:color w:val="000000" w:themeColor="text1"/>
        </w:rPr>
        <w:t xml:space="preserve"> </w:t>
      </w:r>
    </w:p>
    <w:p>
      <w:pPr>
        <w:pStyle w:val="15"/>
        <w:spacing w:before="0" w:beforeLines="0" w:beforeAutospacing="0" w:after="0" w:afterLines="0" w:afterAutospacing="0"/>
        <w:jc w:val="both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５　交付決定前着手の理由</w:t>
      </w:r>
      <w:r>
        <w:rPr>
          <w:rFonts w:hint="default"/>
          <w:color w:val="000000" w:themeColor="text1"/>
        </w:rPr>
        <w:t xml:space="preserve"> </w:t>
      </w:r>
    </w:p>
    <w:p>
      <w:pPr>
        <w:pStyle w:val="15"/>
        <w:spacing w:before="0" w:beforeLines="0" w:beforeAutospacing="0" w:after="0" w:afterLines="0" w:afterAutospacing="0"/>
        <w:jc w:val="both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６　交付決定前着手の条件</w:t>
      </w:r>
      <w:r>
        <w:rPr>
          <w:rFonts w:hint="default"/>
          <w:color w:val="000000" w:themeColor="text1"/>
        </w:rPr>
        <w:t xml:space="preserve"> </w:t>
      </w:r>
    </w:p>
    <w:p>
      <w:pPr>
        <w:pStyle w:val="15"/>
        <w:spacing w:before="0" w:beforeLines="0" w:beforeAutospacing="0" w:after="0" w:afterLines="0" w:afterAutospacing="0"/>
        <w:ind w:left="10" w:hanging="630"/>
        <w:jc w:val="both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　　　（１）実施事業について、交付決定を受けるまでの期間内に、災害等の理由により発生し</w:t>
      </w:r>
    </w:p>
    <w:p>
      <w:pPr>
        <w:pStyle w:val="15"/>
        <w:spacing w:before="0" w:beforeLines="0" w:beforeAutospacing="0" w:after="0" w:afterLines="0" w:afterAutospacing="0"/>
        <w:ind w:left="10" w:hanging="630"/>
        <w:jc w:val="both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　　　　　た損失は当社の負担に帰すること。</w:t>
      </w:r>
      <w:r>
        <w:rPr>
          <w:rFonts w:hint="default"/>
          <w:color w:val="000000" w:themeColor="text1"/>
        </w:rPr>
        <w:t xml:space="preserve"> </w:t>
      </w:r>
    </w:p>
    <w:p>
      <w:pPr>
        <w:pStyle w:val="15"/>
        <w:spacing w:before="0" w:beforeLines="0" w:beforeAutospacing="0" w:after="0" w:afterLines="0" w:afterAutospacing="0"/>
        <w:ind w:left="10" w:hanging="630"/>
        <w:jc w:val="both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　　　（２）交付決定されない場合、もしくは、交付決定が取り消された場合は、事業費は当社</w:t>
      </w:r>
    </w:p>
    <w:p>
      <w:pPr>
        <w:pStyle w:val="15"/>
        <w:spacing w:before="0" w:beforeLines="0" w:beforeAutospacing="0" w:after="0" w:afterLines="0" w:afterAutospacing="0"/>
        <w:ind w:left="10" w:hanging="630"/>
        <w:jc w:val="both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　　　　　が負担すること。</w:t>
      </w:r>
      <w:r>
        <w:rPr>
          <w:rFonts w:hint="default"/>
          <w:color w:val="000000" w:themeColor="text1"/>
        </w:rPr>
        <w:t xml:space="preserve"> </w:t>
      </w:r>
    </w:p>
    <w:p>
      <w:pPr>
        <w:pStyle w:val="15"/>
        <w:spacing w:before="0" w:beforeLines="0" w:beforeAutospacing="0" w:after="0" w:afterLines="0" w:afterAutospacing="0"/>
        <w:ind w:left="10" w:hanging="630"/>
        <w:jc w:val="both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　　　（３）交付決定を受けた金額が交付申請額、交付予定額に達しない場合においても異議が</w:t>
      </w:r>
    </w:p>
    <w:p>
      <w:pPr>
        <w:pStyle w:val="15"/>
        <w:spacing w:before="0" w:beforeLines="0" w:beforeAutospacing="0" w:after="0" w:afterLines="0" w:afterAutospacing="0"/>
        <w:ind w:left="10" w:hanging="630"/>
        <w:jc w:val="both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　　　　　ないこと。</w:t>
      </w:r>
    </w:p>
    <w:p>
      <w:pPr>
        <w:pStyle w:val="15"/>
        <w:spacing w:before="0" w:beforeLines="0" w:beforeAutospacing="0" w:after="0" w:afterLines="0" w:afterAutospacing="0"/>
        <w:ind w:left="-620" w:leftChars="0" w:right="225" w:rightChars="107" w:firstLine="630" w:firstLineChars="300"/>
        <w:rPr>
          <w:rFonts w:hint="default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（４）当該事業については、着手から交付決定を受けるまでの間に事業の変更は行わな　　　　　</w:t>
      </w:r>
    </w:p>
    <w:p>
      <w:pPr>
        <w:pStyle w:val="15"/>
        <w:spacing w:before="0" w:beforeLines="0" w:beforeAutospacing="0" w:after="0" w:afterLines="0" w:afterAutospacing="0"/>
        <w:ind w:left="10" w:hanging="630"/>
        <w:jc w:val="both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21"/>
        </w:rPr>
        <w:t>いこと。</w:t>
      </w: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firstLine="7140" w:firstLineChars="3400"/>
      <w:rPr>
        <w:rFonts w:hint="eastAsia"/>
      </w:rPr>
    </w:pPr>
    <w:bookmarkStart w:id="0" w:name="_GoBack"/>
    <w:bookmarkEnd w:id="0"/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87</Words>
  <Characters>499</Characters>
  <Application>JUST Note</Application>
  <Lines>4</Lines>
  <Paragraphs>1</Paragraphs>
  <CharactersWithSpaces>585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京屋　悠太</dc:creator>
  <cp:lastModifiedBy>京屋　悠太</cp:lastModifiedBy>
  <cp:lastPrinted>2020-10-06T08:31:14Z</cp:lastPrinted>
  <dcterms:created xsi:type="dcterms:W3CDTF">2020-09-17T08:55:00Z</dcterms:created>
  <dcterms:modified xsi:type="dcterms:W3CDTF">2020-09-30T08:52:45Z</dcterms:modified>
  <cp:revision>3</cp:revision>
</cp:coreProperties>
</file>